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1D5228" w14:textId="77777777" w:rsidR="00447463" w:rsidRDefault="00447463" w:rsidP="00614658"/>
    <w:p w14:paraId="09AD498E" w14:textId="3D28084F" w:rsidR="00447463" w:rsidRDefault="00447463" w:rsidP="00614658"/>
    <w:p w14:paraId="43D39205" w14:textId="2695A30F" w:rsidR="00447463" w:rsidRDefault="00447463" w:rsidP="00614658"/>
    <w:p w14:paraId="648F4069" w14:textId="77777777" w:rsidR="006C16F0" w:rsidRDefault="006C16F0" w:rsidP="009A5733">
      <w:pPr>
        <w:ind w:firstLine="0"/>
      </w:pPr>
    </w:p>
    <w:p w14:paraId="37468E48" w14:textId="77777777" w:rsidR="00E851A0" w:rsidRDefault="00E851A0" w:rsidP="009A5733">
      <w:pPr>
        <w:ind w:firstLine="0"/>
      </w:pPr>
    </w:p>
    <w:p w14:paraId="76C0AD3F" w14:textId="54A56222" w:rsidR="00447463" w:rsidRDefault="00F966F7" w:rsidP="007F0052">
      <w:pPr>
        <w:ind w:firstLine="0"/>
        <w:jc w:val="center"/>
        <w:rPr>
          <w:rFonts w:cs="Times New Roman"/>
          <w:b/>
        </w:rPr>
      </w:pPr>
      <w:r w:rsidRPr="009A5733">
        <w:rPr>
          <w:rFonts w:cs="Times New Roman"/>
          <w:b/>
        </w:rPr>
        <w:t>Competency-Based Company Recruitment</w:t>
      </w:r>
    </w:p>
    <w:p w14:paraId="32A67796" w14:textId="77777777" w:rsidR="00E851A0" w:rsidRPr="009A5733" w:rsidRDefault="00E851A0" w:rsidP="007F0052">
      <w:pPr>
        <w:jc w:val="center"/>
        <w:rPr>
          <w:rFonts w:cs="Times New Roman"/>
          <w:b/>
        </w:rPr>
      </w:pPr>
    </w:p>
    <w:p w14:paraId="7EF37FBB" w14:textId="77777777" w:rsidR="009A5733" w:rsidRDefault="009A5733" w:rsidP="007F0052">
      <w:pPr>
        <w:jc w:val="center"/>
        <w:rPr>
          <w:rFonts w:cs="Times New Roman"/>
        </w:rPr>
      </w:pPr>
    </w:p>
    <w:p w14:paraId="7A8D66EA" w14:textId="77777777" w:rsidR="009A5733" w:rsidRPr="00966922" w:rsidRDefault="00F966F7" w:rsidP="007F0052">
      <w:pPr>
        <w:ind w:firstLine="0"/>
        <w:jc w:val="center"/>
        <w:rPr>
          <w:rFonts w:cs="Times New Roman"/>
          <w:color w:val="222222"/>
          <w:szCs w:val="24"/>
          <w:shd w:val="clear" w:color="auto" w:fill="FFFFFF"/>
        </w:rPr>
      </w:pPr>
      <w:r w:rsidRPr="00966922">
        <w:rPr>
          <w:rFonts w:cs="Times New Roman"/>
          <w:color w:val="222222"/>
          <w:szCs w:val="24"/>
          <w:shd w:val="clear" w:color="auto" w:fill="FFFFFF"/>
        </w:rPr>
        <w:t>Student’s Name</w:t>
      </w:r>
    </w:p>
    <w:p w14:paraId="1DB228A7" w14:textId="77777777" w:rsidR="009A5733" w:rsidRPr="00966922" w:rsidRDefault="00F966F7" w:rsidP="007F0052">
      <w:pPr>
        <w:ind w:firstLine="0"/>
        <w:jc w:val="center"/>
        <w:rPr>
          <w:rFonts w:cs="Times New Roman"/>
          <w:color w:val="222222"/>
          <w:szCs w:val="24"/>
          <w:shd w:val="clear" w:color="auto" w:fill="FFFFFF"/>
        </w:rPr>
      </w:pPr>
      <w:r w:rsidRPr="00966922">
        <w:rPr>
          <w:rFonts w:cs="Times New Roman"/>
          <w:color w:val="222222"/>
          <w:szCs w:val="24"/>
          <w:shd w:val="clear" w:color="auto" w:fill="FFFFFF"/>
        </w:rPr>
        <w:t>Institution</w:t>
      </w:r>
    </w:p>
    <w:p w14:paraId="56CE5C11" w14:textId="77777777" w:rsidR="009A5733" w:rsidRPr="00966922" w:rsidRDefault="00F966F7" w:rsidP="007F0052">
      <w:pPr>
        <w:ind w:firstLine="0"/>
        <w:jc w:val="center"/>
        <w:rPr>
          <w:rFonts w:cs="Times New Roman"/>
          <w:color w:val="222222"/>
          <w:szCs w:val="24"/>
          <w:shd w:val="clear" w:color="auto" w:fill="FFFFFF"/>
        </w:rPr>
      </w:pPr>
      <w:r w:rsidRPr="00966922">
        <w:rPr>
          <w:rFonts w:cs="Times New Roman"/>
          <w:color w:val="222222"/>
          <w:szCs w:val="24"/>
          <w:shd w:val="clear" w:color="auto" w:fill="FFFFFF"/>
        </w:rPr>
        <w:t>Course</w:t>
      </w:r>
    </w:p>
    <w:p w14:paraId="45AEEA5E" w14:textId="77777777" w:rsidR="009A5733" w:rsidRPr="00966922" w:rsidRDefault="00F966F7" w:rsidP="007F0052">
      <w:pPr>
        <w:ind w:firstLine="0"/>
        <w:jc w:val="center"/>
        <w:rPr>
          <w:rFonts w:cs="Times New Roman"/>
          <w:color w:val="222222"/>
          <w:szCs w:val="24"/>
          <w:shd w:val="clear" w:color="auto" w:fill="FFFFFF"/>
        </w:rPr>
      </w:pPr>
      <w:r w:rsidRPr="00966922">
        <w:rPr>
          <w:rFonts w:cs="Times New Roman"/>
          <w:color w:val="222222"/>
          <w:szCs w:val="24"/>
          <w:shd w:val="clear" w:color="auto" w:fill="FFFFFF"/>
        </w:rPr>
        <w:t>Instructor’s Name</w:t>
      </w:r>
    </w:p>
    <w:p w14:paraId="6261EB18" w14:textId="77777777" w:rsidR="009A5733" w:rsidRPr="00966922" w:rsidRDefault="00F966F7" w:rsidP="007F0052">
      <w:pPr>
        <w:ind w:firstLine="0"/>
        <w:jc w:val="center"/>
        <w:rPr>
          <w:rFonts w:cs="Times New Roman"/>
          <w:color w:val="222222"/>
          <w:szCs w:val="24"/>
          <w:shd w:val="clear" w:color="auto" w:fill="FFFFFF"/>
        </w:rPr>
      </w:pPr>
      <w:r w:rsidRPr="00966922">
        <w:rPr>
          <w:rFonts w:cs="Times New Roman"/>
          <w:color w:val="222222"/>
          <w:szCs w:val="24"/>
          <w:shd w:val="clear" w:color="auto" w:fill="FFFFFF"/>
        </w:rPr>
        <w:t>Date</w:t>
      </w:r>
    </w:p>
    <w:p w14:paraId="7EE7CB23" w14:textId="77777777" w:rsidR="00447463" w:rsidRDefault="00447463" w:rsidP="00614658"/>
    <w:p w14:paraId="61B39D2A" w14:textId="77777777" w:rsidR="00447463" w:rsidRDefault="00447463" w:rsidP="00614658"/>
    <w:p w14:paraId="40DBF3EE" w14:textId="77777777" w:rsidR="00447463" w:rsidRDefault="00447463" w:rsidP="00614658"/>
    <w:p w14:paraId="4A18C9C6" w14:textId="77777777" w:rsidR="00447463" w:rsidRDefault="00447463" w:rsidP="00614658"/>
    <w:p w14:paraId="3D68B461" w14:textId="77777777" w:rsidR="00447463" w:rsidRDefault="00447463" w:rsidP="00614658"/>
    <w:p w14:paraId="56F3233C" w14:textId="77777777" w:rsidR="00447463" w:rsidRDefault="00447463" w:rsidP="00614658"/>
    <w:p w14:paraId="6C002A2C" w14:textId="4ECA548F" w:rsidR="00447463" w:rsidRDefault="00447463" w:rsidP="003E58D3">
      <w:pPr>
        <w:ind w:firstLine="0"/>
      </w:pPr>
    </w:p>
    <w:p w14:paraId="431AC81E" w14:textId="77777777" w:rsidR="003E58D3" w:rsidRDefault="003E58D3" w:rsidP="003E58D3">
      <w:pPr>
        <w:ind w:firstLine="0"/>
      </w:pPr>
    </w:p>
    <w:p w14:paraId="11F4BCD7" w14:textId="77777777" w:rsidR="009A5733" w:rsidRDefault="00F966F7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14:paraId="1619CC56" w14:textId="6EFA434C" w:rsidR="00447463" w:rsidRPr="009A5733" w:rsidRDefault="00F966F7" w:rsidP="009A5733">
      <w:pPr>
        <w:ind w:firstLine="0"/>
        <w:jc w:val="center"/>
        <w:rPr>
          <w:rFonts w:cs="Times New Roman"/>
          <w:b/>
        </w:rPr>
      </w:pPr>
      <w:r w:rsidRPr="009A5733">
        <w:rPr>
          <w:rFonts w:cs="Times New Roman"/>
          <w:b/>
        </w:rPr>
        <w:lastRenderedPageBreak/>
        <w:t>Competency-Based Company Recruitment</w:t>
      </w:r>
    </w:p>
    <w:p w14:paraId="579F1E04" w14:textId="1B0C6975" w:rsidR="005A44FA" w:rsidRDefault="00F966F7" w:rsidP="00614658">
      <w:r>
        <w:t>I</w:t>
      </w:r>
      <w:r w:rsidR="00721170">
        <w:t xml:space="preserve">nformation provided in a job </w:t>
      </w:r>
      <w:r w:rsidR="00ED309F">
        <w:t>announcement</w:t>
      </w:r>
      <w:r w:rsidR="007D2FC1">
        <w:t xml:space="preserve"> post</w:t>
      </w:r>
      <w:r w:rsidR="00ED309F">
        <w:t xml:space="preserve"> marks the first step to finding and selecti</w:t>
      </w:r>
      <w:r w:rsidR="00F36F64">
        <w:t>ng the most qualifi</w:t>
      </w:r>
      <w:r w:rsidR="00886F34">
        <w:t xml:space="preserve">ed candidate. </w:t>
      </w:r>
      <w:r w:rsidR="006637C8">
        <w:t>This assignment assumes a vacancy in an industrial production position</w:t>
      </w:r>
      <w:r w:rsidR="00952296">
        <w:t xml:space="preserve"> and </w:t>
      </w:r>
      <w:r w:rsidR="00FA0E3E">
        <w:t xml:space="preserve">develops a separate </w:t>
      </w:r>
      <w:r w:rsidR="0045749F">
        <w:t xml:space="preserve">one-page </w:t>
      </w:r>
      <w:r w:rsidR="00FA0E3E">
        <w:t>announcement, recruitment flier to announce th</w:t>
      </w:r>
      <w:r w:rsidR="0021057B">
        <w:t>is</w:t>
      </w:r>
      <w:r w:rsidR="00FA0E3E">
        <w:t xml:space="preserve"> industry-specific opening.</w:t>
      </w:r>
      <w:r w:rsidR="008074D1">
        <w:t xml:space="preserve"> Equally, it compares the developed announcement to a separate job advert for a similar position and notes differences between them</w:t>
      </w:r>
      <w:r w:rsidR="00BF61FE">
        <w:t>. It equally</w:t>
      </w:r>
      <w:r w:rsidR="008074D1">
        <w:t xml:space="preserve"> </w:t>
      </w:r>
      <w:r w:rsidR="00CE21D4">
        <w:t>present</w:t>
      </w:r>
      <w:r w:rsidR="008074D1">
        <w:t xml:space="preserve">s a critique </w:t>
      </w:r>
      <w:r w:rsidR="00F705B9">
        <w:t xml:space="preserve">regarding the aspect of use of </w:t>
      </w:r>
      <w:r w:rsidR="008074D1">
        <w:t xml:space="preserve">diversity and inclusion </w:t>
      </w:r>
      <w:r w:rsidR="00F705B9">
        <w:t>in the two announcements</w:t>
      </w:r>
      <w:r w:rsidR="008074D1">
        <w:t>.</w:t>
      </w:r>
      <w:r w:rsidR="00CD47C0">
        <w:t xml:space="preserve"> Lastly, it deliberates recruitment strategies for qualified candidate, and selection process</w:t>
      </w:r>
      <w:r w:rsidR="006E1F92">
        <w:t xml:space="preserve"> </w:t>
      </w:r>
      <w:r w:rsidR="00C35966">
        <w:t xml:space="preserve">a </w:t>
      </w:r>
      <w:r w:rsidR="009B126B">
        <w:t>consultant firm could employ to choose</w:t>
      </w:r>
      <w:r w:rsidR="006E1F92">
        <w:t xml:space="preserve"> the best candidate for a client’s company.</w:t>
      </w:r>
    </w:p>
    <w:p w14:paraId="349A6731" w14:textId="77777777" w:rsidR="008F23B5" w:rsidRPr="00157358" w:rsidRDefault="00F966F7" w:rsidP="008F23B5">
      <w:pPr>
        <w:ind w:firstLine="0"/>
        <w:jc w:val="center"/>
        <w:rPr>
          <w:b/>
        </w:rPr>
      </w:pPr>
      <w:r w:rsidRPr="00157358">
        <w:rPr>
          <w:b/>
        </w:rPr>
        <w:t>Comparing Job Announcements</w:t>
      </w:r>
    </w:p>
    <w:p w14:paraId="010C2C15" w14:textId="43C94898" w:rsidR="00ED1CE3" w:rsidRDefault="00F966F7" w:rsidP="00ED1CE3">
      <w:r>
        <w:t>The global</w:t>
      </w:r>
      <w:r w:rsidR="008F23B5">
        <w:t xml:space="preserve"> </w:t>
      </w:r>
      <w:r w:rsidR="00473BF3">
        <w:t>recommen</w:t>
      </w:r>
      <w:r>
        <w:t>dation</w:t>
      </w:r>
      <w:r w:rsidR="00473BF3">
        <w:t xml:space="preserve"> that one</w:t>
      </w:r>
      <w:r w:rsidR="00934CB5">
        <w:t xml:space="preserve"> should carefully read a vacanc</w:t>
      </w:r>
      <w:r w:rsidR="00510F66">
        <w:t xml:space="preserve">y </w:t>
      </w:r>
      <w:r w:rsidR="00036830">
        <w:t>a</w:t>
      </w:r>
      <w:r w:rsidR="00510F66">
        <w:t>nnouncement of his or her interest</w:t>
      </w:r>
      <w:r w:rsidR="00036830">
        <w:t xml:space="preserve"> to absorb all the information provided about an opening</w:t>
      </w:r>
      <w:r>
        <w:t xml:space="preserve"> is not sordid</w:t>
      </w:r>
      <w:r w:rsidR="00036830">
        <w:t>.</w:t>
      </w:r>
      <w:r w:rsidR="0039121F">
        <w:t xml:space="preserve"> Even though two job </w:t>
      </w:r>
      <w:r w:rsidR="000A25D3">
        <w:t xml:space="preserve">announcements may </w:t>
      </w:r>
      <w:r w:rsidR="009F6130">
        <w:t>publicize</w:t>
      </w:r>
      <w:r w:rsidR="000A25D3">
        <w:t xml:space="preserve"> the same </w:t>
      </w:r>
      <w:r w:rsidR="001D3556">
        <w:t xml:space="preserve">position, </w:t>
      </w:r>
      <w:r w:rsidR="006070CD">
        <w:t>it is no surpris</w:t>
      </w:r>
      <w:r w:rsidR="00534CBE">
        <w:t>e</w:t>
      </w:r>
      <w:r w:rsidR="006070CD">
        <w:t xml:space="preserve"> i</w:t>
      </w:r>
      <w:r w:rsidR="00534CBE">
        <w:t>f</w:t>
      </w:r>
      <w:r w:rsidR="006070CD">
        <w:t xml:space="preserve"> they </w:t>
      </w:r>
      <w:r w:rsidR="00534CBE">
        <w:t>exhibit a</w:t>
      </w:r>
      <w:r w:rsidR="006070CD">
        <w:t xml:space="preserve"> remarkable myriad of differences.</w:t>
      </w:r>
      <w:r w:rsidR="00534CBE">
        <w:t xml:space="preserve"> For instance, when comparing a similar announcement for an industrial production manager position from indeed.com to the one I made, several outright differences were </w:t>
      </w:r>
      <w:r w:rsidR="00081215">
        <w:t>evident</w:t>
      </w:r>
      <w:r w:rsidR="00534CBE">
        <w:t>.</w:t>
      </w:r>
      <w:r w:rsidR="00E52DDC">
        <w:t xml:space="preserve"> First, the online announcement had a job type as remote. </w:t>
      </w:r>
      <w:r w:rsidR="009F6130">
        <w:t>Moreover, w</w:t>
      </w:r>
      <w:r w:rsidR="00E52DDC">
        <w:t>hile my a</w:t>
      </w:r>
      <w:r w:rsidR="00103055">
        <w:t>nnouncement</w:t>
      </w:r>
      <w:r w:rsidR="00E52DDC">
        <w:t xml:space="preserve"> focused on the primary function of the advertised role, the online announcement had a full job description.</w:t>
      </w:r>
      <w:r w:rsidR="007F2438">
        <w:t xml:space="preserve"> The description was broken into clear and concise subheadings such as job summary, essential function or duties and responsibilities</w:t>
      </w:r>
      <w:r w:rsidR="002B2A1E">
        <w:t>, managerial responsibilities among others.</w:t>
      </w:r>
      <w:r w:rsidR="00523FDD">
        <w:t xml:space="preserve"> Moreover, the announcement </w:t>
      </w:r>
      <w:r w:rsidR="00FE2BBA">
        <w:t>entailed</w:t>
      </w:r>
      <w:r w:rsidR="002A3D1C">
        <w:t xml:space="preserve"> requirements for</w:t>
      </w:r>
      <w:r w:rsidR="00FE2BBA">
        <w:t xml:space="preserve"> core competencies such as conflict management, customer focus, six sigma and more</w:t>
      </w:r>
      <w:sdt>
        <w:sdtPr>
          <w:id w:val="-856806349"/>
          <w:citation/>
        </w:sdtPr>
        <w:sdtEndPr/>
        <w:sdtContent>
          <w:r w:rsidR="00471EBB">
            <w:fldChar w:fldCharType="begin"/>
          </w:r>
          <w:r w:rsidR="00F227CE">
            <w:instrText xml:space="preserve">CITATION Ind20 \l 1033 </w:instrText>
          </w:r>
          <w:r w:rsidR="00471EBB">
            <w:fldChar w:fldCharType="separate"/>
          </w:r>
          <w:r w:rsidR="00F227CE">
            <w:rPr>
              <w:noProof/>
            </w:rPr>
            <w:t xml:space="preserve"> (Indeed.com, 2020)</w:t>
          </w:r>
          <w:r w:rsidR="00471EBB">
            <w:fldChar w:fldCharType="end"/>
          </w:r>
        </w:sdtContent>
      </w:sdt>
      <w:r w:rsidR="00FE2BBA">
        <w:t>.</w:t>
      </w:r>
    </w:p>
    <w:p w14:paraId="795E3A3E" w14:textId="19287DC6" w:rsidR="00ED1CE3" w:rsidRDefault="00F966F7" w:rsidP="00ED1CE3">
      <w:r>
        <w:lastRenderedPageBreak/>
        <w:t xml:space="preserve">Correspondingly, </w:t>
      </w:r>
      <w:r w:rsidR="00487FFD">
        <w:t>the o</w:t>
      </w:r>
      <w:r w:rsidR="00226440">
        <w:t>ther</w:t>
      </w:r>
      <w:r w:rsidR="00487FFD">
        <w:t xml:space="preserve"> announcement indicated the satisfactory level </w:t>
      </w:r>
      <w:r w:rsidR="00134FCC">
        <w:t>at</w:t>
      </w:r>
      <w:r w:rsidR="00487FFD">
        <w:t xml:space="preserve"> which an individual could be deemed fit.</w:t>
      </w:r>
      <w:r w:rsidR="00903E39">
        <w:t xml:space="preserve"> For instance, a candidate </w:t>
      </w:r>
      <w:r w:rsidR="000E69E0">
        <w:t>will</w:t>
      </w:r>
      <w:r w:rsidR="00903E39">
        <w:t xml:space="preserve"> be regarded as </w:t>
      </w:r>
      <w:r w:rsidR="000E69E0">
        <w:t>legible</w:t>
      </w:r>
      <w:r w:rsidR="00903E39">
        <w:t xml:space="preserve"> if </w:t>
      </w:r>
      <w:r w:rsidR="009A5733">
        <w:t xml:space="preserve">they </w:t>
      </w:r>
      <w:r w:rsidR="000E69E0">
        <w:t>will</w:t>
      </w:r>
      <w:r w:rsidR="00903E39">
        <w:t xml:space="preserve"> perform each essential dut</w:t>
      </w:r>
      <w:r w:rsidR="00236F42">
        <w:t>y</w:t>
      </w:r>
      <w:r w:rsidR="00903E39">
        <w:t xml:space="preserve"> to </w:t>
      </w:r>
      <w:r w:rsidR="004369B6">
        <w:t>the acceptable</w:t>
      </w:r>
      <w:r w:rsidR="00903E39">
        <w:t xml:space="preserve"> level</w:t>
      </w:r>
      <w:r w:rsidR="004369B6">
        <w:t xml:space="preserve"> expected</w:t>
      </w:r>
      <w:r w:rsidR="00903E39">
        <w:t>. Also, it exhibited physical demands as well as list of knowledge, skill and aptitude required to effectively fill the opening.</w:t>
      </w:r>
      <w:r w:rsidR="009042DE">
        <w:t xml:space="preserve"> To foster inclusivity and diversity, the</w:t>
      </w:r>
      <w:r w:rsidR="00BB103E">
        <w:t xml:space="preserve"> other</w:t>
      </w:r>
      <w:r w:rsidR="009042DE">
        <w:t xml:space="preserve"> announcement </w:t>
      </w:r>
      <w:r w:rsidR="00754DBA">
        <w:t>tactically</w:t>
      </w:r>
      <w:r w:rsidR="009042DE">
        <w:t xml:space="preserve"> </w:t>
      </w:r>
      <w:r w:rsidR="00703C0F">
        <w:t>specified</w:t>
      </w:r>
      <w:r w:rsidR="009042DE">
        <w:t xml:space="preserve"> reasonable accommodations that could be made concerning physical demands, list of knowledge, skill and ability</w:t>
      </w:r>
      <w:r w:rsidR="007C6587">
        <w:t>;</w:t>
      </w:r>
      <w:r w:rsidR="009042DE">
        <w:t xml:space="preserve"> and ability to perform essential duties and responsibilities; to enable individuals </w:t>
      </w:r>
      <w:r w:rsidR="00C3226F">
        <w:t>having disabilities in</w:t>
      </w:r>
      <w:r w:rsidR="009042DE">
        <w:t xml:space="preserve"> perform</w:t>
      </w:r>
      <w:r w:rsidR="00C3226F">
        <w:t>ing essential roles</w:t>
      </w:r>
      <w:r w:rsidR="009042DE">
        <w:t xml:space="preserve">. </w:t>
      </w:r>
    </w:p>
    <w:p w14:paraId="57917507" w14:textId="106B4F00" w:rsidR="00E853A5" w:rsidRDefault="00F966F7" w:rsidP="00ED1CE3">
      <w:r>
        <w:t xml:space="preserve">My announcement </w:t>
      </w:r>
      <w:r w:rsidR="008905FE">
        <w:t>comprised</w:t>
      </w:r>
      <w:r>
        <w:t xml:space="preserve"> </w:t>
      </w:r>
      <w:r w:rsidR="00B53381">
        <w:t xml:space="preserve">of </w:t>
      </w:r>
      <w:r>
        <w:t xml:space="preserve">promotion potential </w:t>
      </w:r>
      <w:r w:rsidR="00794E88">
        <w:t>of</w:t>
      </w:r>
      <w:r>
        <w:t xml:space="preserve"> </w:t>
      </w:r>
      <w:r w:rsidR="008905FE">
        <w:t>best</w:t>
      </w:r>
      <w:r>
        <w:t xml:space="preserve">-selected candidate without any </w:t>
      </w:r>
      <w:r w:rsidR="00B73F04">
        <w:t xml:space="preserve">extrinsic </w:t>
      </w:r>
      <w:r>
        <w:t xml:space="preserve">competition provided he/she meets all the requirements </w:t>
      </w:r>
      <w:r w:rsidR="00EC3885">
        <w:t xml:space="preserve">on the </w:t>
      </w:r>
      <w:r w:rsidR="001E25C4">
        <w:t>announcement</w:t>
      </w:r>
      <w:r>
        <w:t xml:space="preserve">. </w:t>
      </w:r>
      <w:r w:rsidR="006B43E9">
        <w:t>Equally, it included the agency</w:t>
      </w:r>
      <w:r w:rsidR="00A54499">
        <w:t>’s</w:t>
      </w:r>
      <w:r w:rsidR="006B43E9">
        <w:t xml:space="preserve"> contact information </w:t>
      </w:r>
      <w:r w:rsidR="00D72E61">
        <w:t>counting</w:t>
      </w:r>
      <w:r w:rsidR="006B43E9">
        <w:t xml:space="preserve"> email address and telephone number.</w:t>
      </w:r>
      <w:r w:rsidR="00931253">
        <w:t xml:space="preserve"> </w:t>
      </w:r>
      <w:r w:rsidR="00E130AC">
        <w:t>The t</w:t>
      </w:r>
      <w:r w:rsidR="00931253">
        <w:t>wo aspects that the alternative announcement omitted.</w:t>
      </w:r>
      <w:r w:rsidR="00D84483">
        <w:t xml:space="preserve"> If I was to change my announcement to incorporate any of the changes </w:t>
      </w:r>
      <w:r w:rsidR="00691B74">
        <w:t xml:space="preserve">from the other </w:t>
      </w:r>
      <w:r w:rsidR="00E77F21">
        <w:t>advert</w:t>
      </w:r>
      <w:r w:rsidR="00691B74">
        <w:t>, I would add</w:t>
      </w:r>
      <w:r w:rsidR="004761E2">
        <w:t xml:space="preserve"> appointment eligibility present in the list of skill, knowledge and ability </w:t>
      </w:r>
      <w:r w:rsidR="00895C81">
        <w:t xml:space="preserve">subheading </w:t>
      </w:r>
      <w:r w:rsidR="004761E2">
        <w:t>of the other announcement.</w:t>
      </w:r>
      <w:r w:rsidR="00505D1A">
        <w:t xml:space="preserve"> This will be crucial to </w:t>
      </w:r>
      <w:r w:rsidR="007158AF">
        <w:t>my</w:t>
      </w:r>
      <w:r w:rsidR="00505D1A">
        <w:t xml:space="preserve"> announcement as it will indicate the type of applicant who qualifies to apply for the posted job position</w:t>
      </w:r>
      <w:sdt>
        <w:sdtPr>
          <w:id w:val="690414712"/>
          <w:citation/>
        </w:sdtPr>
        <w:sdtEndPr/>
        <w:sdtContent>
          <w:r w:rsidR="00055465">
            <w:fldChar w:fldCharType="begin"/>
          </w:r>
          <w:r w:rsidR="001673BD">
            <w:instrText xml:space="preserve">CITATION dfa19 \l 1033 </w:instrText>
          </w:r>
          <w:r w:rsidR="00055465">
            <w:fldChar w:fldCharType="separate"/>
          </w:r>
          <w:r w:rsidR="001673BD">
            <w:rPr>
              <w:noProof/>
            </w:rPr>
            <w:t xml:space="preserve"> (dfas.mil, 2019)</w:t>
          </w:r>
          <w:r w:rsidR="00055465">
            <w:fldChar w:fldCharType="end"/>
          </w:r>
        </w:sdtContent>
      </w:sdt>
      <w:r w:rsidR="00505D1A">
        <w:t>.</w:t>
      </w:r>
      <w:r w:rsidR="000D5EE4">
        <w:t xml:space="preserve"> </w:t>
      </w:r>
      <w:r w:rsidR="002E3139">
        <w:t xml:space="preserve">Additionally, I will </w:t>
      </w:r>
      <w:r w:rsidR="00D604FF">
        <w:t xml:space="preserve">include a job </w:t>
      </w:r>
      <w:r w:rsidR="00A8072B">
        <w:t xml:space="preserve">title in my announcement to reflect </w:t>
      </w:r>
      <w:r w:rsidR="005F3387">
        <w:t>the title on the position's official position description.</w:t>
      </w:r>
      <w:r w:rsidR="003D2330">
        <w:t xml:space="preserve"> While my announcement </w:t>
      </w:r>
      <w:r w:rsidR="00B107E0">
        <w:t>advert addresses the issues of diversity and inclusion with references to entirety of all non-merit factors throug</w:t>
      </w:r>
      <w:r w:rsidR="00C3226F">
        <w:t>h the statement that Alcon is a good</w:t>
      </w:r>
      <w:r w:rsidR="00B107E0">
        <w:t xml:space="preserve"> equal opportunity employer, </w:t>
      </w:r>
      <w:r w:rsidR="00C3226F">
        <w:t xml:space="preserve">where </w:t>
      </w:r>
      <w:r w:rsidR="00B107E0">
        <w:t>the announcement I found does not discriminate in employment opportunities based on non-merit aspect of disability alone.</w:t>
      </w:r>
    </w:p>
    <w:p w14:paraId="1617B62F" w14:textId="1AA046C0" w:rsidR="000078DA" w:rsidRDefault="00F966F7" w:rsidP="009A5733">
      <w:pPr>
        <w:ind w:firstLine="0"/>
        <w:jc w:val="center"/>
        <w:rPr>
          <w:b/>
        </w:rPr>
      </w:pPr>
      <w:r>
        <w:rPr>
          <w:b/>
        </w:rPr>
        <w:t>Recruitment S</w:t>
      </w:r>
      <w:r w:rsidR="00181A83" w:rsidRPr="00695975">
        <w:rPr>
          <w:b/>
        </w:rPr>
        <w:t>trateg</w:t>
      </w:r>
      <w:r w:rsidR="000C1114" w:rsidRPr="00695975">
        <w:rPr>
          <w:b/>
        </w:rPr>
        <w:t>ies</w:t>
      </w:r>
    </w:p>
    <w:p w14:paraId="5BFFA9DF" w14:textId="405D0E75" w:rsidR="001C2EE0" w:rsidRDefault="00F966F7" w:rsidP="0033135F">
      <w:r>
        <w:lastRenderedPageBreak/>
        <w:t>To find qualified candidate</w:t>
      </w:r>
      <w:r w:rsidR="00BD0717">
        <w:t>s</w:t>
      </w:r>
      <w:r>
        <w:t xml:space="preserve"> for </w:t>
      </w:r>
      <w:r w:rsidR="00D945EF">
        <w:t>my client</w:t>
      </w:r>
      <w:r w:rsidR="00A45392">
        <w:t>’s</w:t>
      </w:r>
      <w:r w:rsidR="00D945EF">
        <w:t xml:space="preserve"> company, I will utilize two recruitment strategies. First, </w:t>
      </w:r>
      <w:r w:rsidR="00ED2202">
        <w:t>I will create a job post that reflects his or her company</w:t>
      </w:r>
      <w:r w:rsidR="009E70F6">
        <w:t xml:space="preserve"> brand</w:t>
      </w:r>
      <w:r w:rsidR="00ED2202">
        <w:t xml:space="preserve">. This is simply because a job post is </w:t>
      </w:r>
      <w:r w:rsidR="00CB23FF">
        <w:t>a</w:t>
      </w:r>
      <w:r w:rsidR="00DD1965">
        <w:t xml:space="preserve"> </w:t>
      </w:r>
      <w:r w:rsidR="00ED2202">
        <w:t>foremost impression an individual interested in the position will have for the company.</w:t>
      </w:r>
      <w:r w:rsidR="00692D36">
        <w:t xml:space="preserve"> In the job post, I will see to it that I come off as </w:t>
      </w:r>
      <w:r w:rsidR="00CB23FF">
        <w:t>systematized</w:t>
      </w:r>
      <w:r w:rsidR="00692D36">
        <w:t xml:space="preserve"> as well as professional while I still embrace my client’s brand.</w:t>
      </w:r>
      <w:r w:rsidR="000B7AC5">
        <w:t xml:space="preserve"> Since my client's company is built on </w:t>
      </w:r>
      <w:r w:rsidR="0069081A">
        <w:t>stringently</w:t>
      </w:r>
      <w:r w:rsidR="000B7AC5">
        <w:t xml:space="preserve"> business,  I will ensure that the job advertisement is sleek as well as well</w:t>
      </w:r>
      <w:r w:rsidR="00C568FB">
        <w:t>-composed</w:t>
      </w:r>
      <w:r w:rsidR="000B7AC5">
        <w:t xml:space="preserve">. </w:t>
      </w:r>
      <w:r w:rsidR="0037119E">
        <w:t xml:space="preserve">This will serve as a reliable way to attract individuals who will fit in </w:t>
      </w:r>
      <w:r w:rsidR="004F6ED4">
        <w:t>with my client’s company culture.</w:t>
      </w:r>
      <w:r w:rsidR="00A03D25">
        <w:t xml:space="preserve"> </w:t>
      </w:r>
    </w:p>
    <w:p w14:paraId="64B8C7FB" w14:textId="7539066B" w:rsidR="001C2EE0" w:rsidRDefault="00F966F7" w:rsidP="0033135F">
      <w:r>
        <w:t>Secondly, I will consider finding passiv</w:t>
      </w:r>
      <w:r w:rsidR="00823C44">
        <w:t xml:space="preserve">e candidates and make them know I need them. These are individuals who are currently working </w:t>
      </w:r>
      <w:r w:rsidR="00070B9C">
        <w:t>and are not actively involved in a job search.</w:t>
      </w:r>
      <w:r w:rsidR="00C45C5C">
        <w:t xml:space="preserve"> Often these candidates are the most qualified and tend to be the perfect fit</w:t>
      </w:r>
      <w:r w:rsidR="0016075F">
        <w:t xml:space="preserve"> for an opening</w:t>
      </w:r>
      <w:r w:rsidR="00C45C5C">
        <w:t xml:space="preserve">. My effort to reach out to them will </w:t>
      </w:r>
      <w:r w:rsidR="00052DDA">
        <w:t>infer</w:t>
      </w:r>
      <w:r w:rsidR="00C45C5C">
        <w:t xml:space="preserve"> to them that am interested in their talent </w:t>
      </w:r>
      <w:r w:rsidR="00AE591D">
        <w:t>hence I will have their attention</w:t>
      </w:r>
      <w:r w:rsidR="007A0E4C">
        <w:t xml:space="preserve"> (Odom, 2013)</w:t>
      </w:r>
      <w:r w:rsidR="00AE591D">
        <w:t>.</w:t>
      </w:r>
      <w:r w:rsidR="00C6781D">
        <w:t xml:space="preserve"> While the use of connections as well as social media will help me recognize </w:t>
      </w:r>
      <w:r w:rsidR="00513BB2">
        <w:t>these individuals</w:t>
      </w:r>
      <w:r w:rsidR="00C6781D">
        <w:t>, it will raise awareness of my client’s company as well.</w:t>
      </w:r>
    </w:p>
    <w:p w14:paraId="504C9C1F" w14:textId="0C153890" w:rsidR="00513BB2" w:rsidRPr="002D66AD" w:rsidRDefault="00F966F7" w:rsidP="002D66AD">
      <w:pPr>
        <w:ind w:firstLine="0"/>
        <w:jc w:val="center"/>
        <w:rPr>
          <w:b/>
        </w:rPr>
      </w:pPr>
      <w:r>
        <w:rPr>
          <w:b/>
        </w:rPr>
        <w:t>Selection P</w:t>
      </w:r>
      <w:r w:rsidR="00AA62D2" w:rsidRPr="00AA62D2">
        <w:rPr>
          <w:b/>
        </w:rPr>
        <w:t>rocess</w:t>
      </w:r>
    </w:p>
    <w:p w14:paraId="650F4939" w14:textId="46099EE0" w:rsidR="002A0C0C" w:rsidRDefault="00F966F7" w:rsidP="002A0C0C">
      <w:pPr>
        <w:rPr>
          <w:rFonts w:cs="Times New Roman"/>
        </w:rPr>
      </w:pPr>
      <w:r>
        <w:t>To choose the best candidate for the job,</w:t>
      </w:r>
      <w:r w:rsidR="00A03D25">
        <w:t xml:space="preserve"> </w:t>
      </w:r>
      <w:r w:rsidR="007A1C39">
        <w:t xml:space="preserve">I will conduct </w:t>
      </w:r>
      <w:r w:rsidR="000F0AE1">
        <w:t>a splendid</w:t>
      </w:r>
      <w:r w:rsidR="007A1C39">
        <w:t xml:space="preserve"> structured interview</w:t>
      </w:r>
      <w:r w:rsidR="000F0AE1">
        <w:t>.</w:t>
      </w:r>
      <w:r w:rsidR="001C2EE0">
        <w:t xml:space="preserve"> To improve the effectiveness of th</w:t>
      </w:r>
      <w:r w:rsidR="0070045A">
        <w:t>is</w:t>
      </w:r>
      <w:r w:rsidR="001C2EE0">
        <w:t xml:space="preserve"> interview process, I will ensure as an interviewer is utilizing specialists in the announced </w:t>
      </w:r>
      <w:r w:rsidR="00422BB9">
        <w:t>position</w:t>
      </w:r>
      <w:r w:rsidR="001C2EE0">
        <w:t xml:space="preserve">. </w:t>
      </w:r>
      <w:r>
        <w:rPr>
          <w:rFonts w:cs="Times New Roman"/>
        </w:rPr>
        <w:t>Possession of the job knowledge will enable the interviewer to select the best candidate for the position. To eradicate discrimination or bias in the interview proc</w:t>
      </w:r>
      <w:r>
        <w:rPr>
          <w:rFonts w:cs="Times New Roman"/>
        </w:rPr>
        <w:t xml:space="preserve">ess, </w:t>
      </w:r>
      <w:r w:rsidR="004C14DF">
        <w:rPr>
          <w:rFonts w:cs="Times New Roman"/>
        </w:rPr>
        <w:t>I will</w:t>
      </w:r>
      <w:r>
        <w:rPr>
          <w:rFonts w:cs="Times New Roman"/>
        </w:rPr>
        <w:t xml:space="preserve"> have a three-panel interviewer (Nofsinger &amp; Galbraith, 2019). Correspondingly, </w:t>
      </w:r>
      <w:r w:rsidR="0045508F">
        <w:rPr>
          <w:rFonts w:cs="Times New Roman"/>
        </w:rPr>
        <w:t>I will ensure that</w:t>
      </w:r>
      <w:r>
        <w:rPr>
          <w:rFonts w:cs="Times New Roman"/>
        </w:rPr>
        <w:t xml:space="preserve"> all questions posed </w:t>
      </w:r>
      <w:r w:rsidR="004B0822">
        <w:rPr>
          <w:rFonts w:cs="Times New Roman"/>
        </w:rPr>
        <w:t xml:space="preserve">during the interview </w:t>
      </w:r>
      <w:r>
        <w:rPr>
          <w:rFonts w:cs="Times New Roman"/>
        </w:rPr>
        <w:t xml:space="preserve">are directly </w:t>
      </w:r>
      <w:r w:rsidR="00CF67CD">
        <w:rPr>
          <w:rFonts w:cs="Times New Roman"/>
        </w:rPr>
        <w:t>associated</w:t>
      </w:r>
      <w:r>
        <w:rPr>
          <w:rFonts w:cs="Times New Roman"/>
        </w:rPr>
        <w:t xml:space="preserve"> with the description of the position, and touch on competencies of the applicant such as strategic thinking</w:t>
      </w:r>
      <w:r w:rsidR="003D48E3">
        <w:rPr>
          <w:rFonts w:cs="Times New Roman"/>
        </w:rPr>
        <w:t xml:space="preserve"> </w:t>
      </w:r>
      <w:r>
        <w:rPr>
          <w:rFonts w:cs="Times New Roman"/>
        </w:rPr>
        <w:t xml:space="preserve">and effective communication. </w:t>
      </w:r>
      <w:r w:rsidR="00022CCB">
        <w:rPr>
          <w:rFonts w:cs="Times New Roman"/>
        </w:rPr>
        <w:t xml:space="preserve">Equally, I will </w:t>
      </w:r>
      <w:r>
        <w:rPr>
          <w:rFonts w:cs="Times New Roman"/>
        </w:rPr>
        <w:t>ensure</w:t>
      </w:r>
      <w:r w:rsidR="006F51FB">
        <w:rPr>
          <w:rFonts w:cs="Times New Roman"/>
        </w:rPr>
        <w:t xml:space="preserve"> that</w:t>
      </w:r>
      <w:r>
        <w:rPr>
          <w:rFonts w:cs="Times New Roman"/>
        </w:rPr>
        <w:t xml:space="preserve"> the interview is </w:t>
      </w:r>
      <w:r>
        <w:rPr>
          <w:rFonts w:cs="Times New Roman"/>
        </w:rPr>
        <w:lastRenderedPageBreak/>
        <w:t xml:space="preserve">held in </w:t>
      </w:r>
      <w:r w:rsidR="00E6246B">
        <w:rPr>
          <w:rFonts w:cs="Times New Roman"/>
        </w:rPr>
        <w:t xml:space="preserve">a </w:t>
      </w:r>
      <w:r>
        <w:rPr>
          <w:rFonts w:cs="Times New Roman"/>
        </w:rPr>
        <w:t>serene area to allow the interviewee to concentrate on all ques</w:t>
      </w:r>
      <w:r>
        <w:rPr>
          <w:rFonts w:cs="Times New Roman"/>
        </w:rPr>
        <w:t xml:space="preserve">tions </w:t>
      </w:r>
      <w:r w:rsidR="006E0C23">
        <w:rPr>
          <w:rFonts w:cs="Times New Roman"/>
        </w:rPr>
        <w:t>asked</w:t>
      </w:r>
      <w:r>
        <w:rPr>
          <w:rFonts w:cs="Times New Roman"/>
        </w:rPr>
        <w:t xml:space="preserve">. Lastly, </w:t>
      </w:r>
      <w:r w:rsidR="00D01303">
        <w:rPr>
          <w:rFonts w:cs="Times New Roman"/>
        </w:rPr>
        <w:t>before selecting a qualified candidate, I will ensure that all</w:t>
      </w:r>
      <w:r>
        <w:rPr>
          <w:rFonts w:cs="Times New Roman"/>
        </w:rPr>
        <w:t xml:space="preserve"> candidates</w:t>
      </w:r>
      <w:r w:rsidR="00D01303">
        <w:rPr>
          <w:rFonts w:cs="Times New Roman"/>
        </w:rPr>
        <w:t>’</w:t>
      </w:r>
      <w:r>
        <w:rPr>
          <w:rFonts w:cs="Times New Roman"/>
        </w:rPr>
        <w:t xml:space="preserve"> score </w:t>
      </w:r>
      <w:r w:rsidR="00A32694">
        <w:rPr>
          <w:rFonts w:cs="Times New Roman"/>
        </w:rPr>
        <w:t>is</w:t>
      </w:r>
      <w:r>
        <w:rPr>
          <w:rFonts w:cs="Times New Roman"/>
        </w:rPr>
        <w:t xml:space="preserve"> </w:t>
      </w:r>
      <w:r w:rsidR="00A32694">
        <w:rPr>
          <w:rFonts w:cs="Times New Roman"/>
        </w:rPr>
        <w:t>profoundly</w:t>
      </w:r>
      <w:r>
        <w:rPr>
          <w:rFonts w:cs="Times New Roman"/>
        </w:rPr>
        <w:t xml:space="preserve"> influenced by reflection on notes taken by interviewer.</w:t>
      </w:r>
    </w:p>
    <w:p w14:paraId="7A20DCC0" w14:textId="19328ABD" w:rsidR="00D61200" w:rsidRDefault="00F966F7" w:rsidP="002A0C0C">
      <w:r>
        <w:rPr>
          <w:rFonts w:cs="Times New Roman"/>
        </w:rPr>
        <w:t xml:space="preserve">In summation, </w:t>
      </w:r>
      <w:r w:rsidR="009337EA">
        <w:rPr>
          <w:rFonts w:cs="Times New Roman"/>
        </w:rPr>
        <w:t xml:space="preserve">a job announcement post is the first impression an applicant has about a company. As a consultant, the advert should reflect the brand of </w:t>
      </w:r>
      <w:r w:rsidR="006470D0">
        <w:rPr>
          <w:rFonts w:cs="Times New Roman"/>
        </w:rPr>
        <w:t>recruiting</w:t>
      </w:r>
      <w:r w:rsidR="009337EA">
        <w:rPr>
          <w:rFonts w:cs="Times New Roman"/>
        </w:rPr>
        <w:t xml:space="preserve"> company</w:t>
      </w:r>
      <w:r w:rsidR="00977131">
        <w:rPr>
          <w:rFonts w:cs="Times New Roman"/>
        </w:rPr>
        <w:t xml:space="preserve">. Equally, the announcement should adhere to all if not key aspects of an official </w:t>
      </w:r>
      <w:r w:rsidR="00C21673">
        <w:rPr>
          <w:rFonts w:cs="Times New Roman"/>
        </w:rPr>
        <w:t>announcement</w:t>
      </w:r>
      <w:r w:rsidR="00977131">
        <w:rPr>
          <w:rFonts w:cs="Times New Roman"/>
        </w:rPr>
        <w:t xml:space="preserve"> such as job description, appointment eligibility a</w:t>
      </w:r>
      <w:r w:rsidR="0043259B">
        <w:rPr>
          <w:rFonts w:cs="Times New Roman"/>
        </w:rPr>
        <w:t xml:space="preserve">s well as </w:t>
      </w:r>
      <w:r w:rsidR="007D2B29">
        <w:rPr>
          <w:rFonts w:cs="Times New Roman"/>
        </w:rPr>
        <w:t>aspect of</w:t>
      </w:r>
      <w:r w:rsidR="0043259B">
        <w:rPr>
          <w:rFonts w:cs="Times New Roman"/>
        </w:rPr>
        <w:t xml:space="preserve"> diversity</w:t>
      </w:r>
      <w:r w:rsidR="00A33F15">
        <w:rPr>
          <w:rFonts w:cs="Times New Roman"/>
        </w:rPr>
        <w:t xml:space="preserve"> and inclusion</w:t>
      </w:r>
      <w:r w:rsidR="0043259B">
        <w:rPr>
          <w:rFonts w:cs="Times New Roman"/>
        </w:rPr>
        <w:t>.</w:t>
      </w:r>
      <w:r w:rsidR="00031C45">
        <w:rPr>
          <w:rFonts w:cs="Times New Roman"/>
        </w:rPr>
        <w:t xml:space="preserve"> Depending on the job type</w:t>
      </w:r>
      <w:r w:rsidR="00B91B7A">
        <w:rPr>
          <w:rFonts w:cs="Times New Roman"/>
        </w:rPr>
        <w:t>,</w:t>
      </w:r>
      <w:r w:rsidR="00031C45">
        <w:rPr>
          <w:rFonts w:cs="Times New Roman"/>
        </w:rPr>
        <w:t xml:space="preserve"> the recruitment strategies employed should</w:t>
      </w:r>
      <w:r w:rsidR="006756D1">
        <w:rPr>
          <w:rFonts w:cs="Times New Roman"/>
        </w:rPr>
        <w:t xml:space="preserve"> not</w:t>
      </w:r>
      <w:r w:rsidR="00031C45">
        <w:rPr>
          <w:rFonts w:cs="Times New Roman"/>
        </w:rPr>
        <w:t xml:space="preserve"> amount to anything less </w:t>
      </w:r>
      <w:r w:rsidR="00F94925">
        <w:rPr>
          <w:rFonts w:cs="Times New Roman"/>
        </w:rPr>
        <w:t>than</w:t>
      </w:r>
      <w:r w:rsidR="00031C45">
        <w:rPr>
          <w:rFonts w:cs="Times New Roman"/>
        </w:rPr>
        <w:t xml:space="preserve"> finding a </w:t>
      </w:r>
      <w:r w:rsidR="00031C45">
        <w:t xml:space="preserve">qualified candidate for the position. Lastly, the selection aspect should guarantee the company has the best candidate at the end of </w:t>
      </w:r>
      <w:r w:rsidR="000D361A">
        <w:t>recruitment and selection exercises</w:t>
      </w:r>
      <w:r w:rsidR="00031C45">
        <w:t xml:space="preserve">. Although structured interviews are the best for the </w:t>
      </w:r>
      <w:r w:rsidR="00582062">
        <w:t xml:space="preserve">latter, </w:t>
      </w:r>
      <w:r w:rsidR="000228FB">
        <w:t xml:space="preserve">they should be </w:t>
      </w:r>
      <w:r w:rsidR="00B67396">
        <w:t>improved</w:t>
      </w:r>
      <w:r w:rsidR="000228FB">
        <w:t xml:space="preserve"> to guarantee their effectiveness. For instance, they should entail specialist interviewer</w:t>
      </w:r>
      <w:r w:rsidR="00B67396">
        <w:t xml:space="preserve"> panel</w:t>
      </w:r>
      <w:r w:rsidR="000228FB">
        <w:t xml:space="preserve"> </w:t>
      </w:r>
      <w:r w:rsidR="002D1308">
        <w:t>for the specified</w:t>
      </w:r>
      <w:r w:rsidR="000228FB">
        <w:t xml:space="preserve"> position and should be free from bias or</w:t>
      </w:r>
      <w:r w:rsidR="005D41F8">
        <w:t xml:space="preserve"> any form of</w:t>
      </w:r>
      <w:r w:rsidR="000228FB">
        <w:t xml:space="preserve"> discrimination.</w:t>
      </w:r>
    </w:p>
    <w:p w14:paraId="2DEF4D00" w14:textId="5069BE62" w:rsidR="008E731E" w:rsidRDefault="008E731E" w:rsidP="002A0C0C"/>
    <w:p w14:paraId="03B99716" w14:textId="01E5E689" w:rsidR="008E731E" w:rsidRDefault="008E731E" w:rsidP="002A0C0C"/>
    <w:p w14:paraId="6BC9CA71" w14:textId="3768457E" w:rsidR="008E731E" w:rsidRDefault="008E731E" w:rsidP="002A0C0C"/>
    <w:p w14:paraId="363EC7AB" w14:textId="217EBD3F" w:rsidR="008E731E" w:rsidRDefault="008E731E" w:rsidP="002A0C0C"/>
    <w:p w14:paraId="162ED05D" w14:textId="1CFC3549" w:rsidR="008E731E" w:rsidRDefault="008E731E" w:rsidP="002A0C0C"/>
    <w:p w14:paraId="1294FF86" w14:textId="791B6E86" w:rsidR="008E731E" w:rsidRDefault="008E731E" w:rsidP="002A0C0C"/>
    <w:p w14:paraId="2C6C0963" w14:textId="47B0D46F" w:rsidR="008E731E" w:rsidRDefault="008E731E" w:rsidP="002A0C0C"/>
    <w:p w14:paraId="65D28C60" w14:textId="596027D9" w:rsidR="008E731E" w:rsidRDefault="008E731E" w:rsidP="002A0C0C"/>
    <w:p w14:paraId="58E59C07" w14:textId="7B9F9D78" w:rsidR="008E731E" w:rsidRDefault="008E731E" w:rsidP="002A0C0C"/>
    <w:p w14:paraId="71A85C16" w14:textId="4E25261D" w:rsidR="0014470F" w:rsidRDefault="0014470F" w:rsidP="00FE295B">
      <w:pPr>
        <w:ind w:firstLine="0"/>
        <w:rPr>
          <w:b/>
        </w:rPr>
      </w:pPr>
      <w:bookmarkStart w:id="0" w:name="_GoBack"/>
      <w:bookmarkEnd w:id="0"/>
    </w:p>
    <w:p w14:paraId="4D21B8CD" w14:textId="40AE16AA" w:rsidR="00447463" w:rsidRPr="0014470F" w:rsidRDefault="00F966F7" w:rsidP="00C562DD">
      <w:pPr>
        <w:ind w:firstLine="0"/>
        <w:jc w:val="center"/>
        <w:rPr>
          <w:b/>
        </w:rPr>
      </w:pPr>
      <w:r w:rsidRPr="0014470F">
        <w:rPr>
          <w:b/>
        </w:rPr>
        <w:lastRenderedPageBreak/>
        <w:t>References</w:t>
      </w:r>
    </w:p>
    <w:p w14:paraId="1B061CE3" w14:textId="62E19A25" w:rsidR="009C56FC" w:rsidRDefault="00F966F7" w:rsidP="009C56FC">
      <w:pPr>
        <w:pStyle w:val="Bibliography"/>
        <w:ind w:left="720" w:hanging="720"/>
        <w:rPr>
          <w:noProof/>
          <w:szCs w:val="24"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noProof/>
        </w:rPr>
        <w:t xml:space="preserve">dfas.mil. (2019, June 10). </w:t>
      </w:r>
      <w:r>
        <w:rPr>
          <w:i/>
          <w:iCs/>
          <w:noProof/>
        </w:rPr>
        <w:t>Understanding Vacancy Announcements</w:t>
      </w:r>
      <w:r>
        <w:rPr>
          <w:noProof/>
        </w:rPr>
        <w:t xml:space="preserve">. </w:t>
      </w:r>
      <w:hyperlink r:id="rId7" w:history="1">
        <w:r w:rsidRPr="008411F8">
          <w:rPr>
            <w:rStyle w:val="Hyperlink"/>
            <w:noProof/>
          </w:rPr>
          <w:t>https://www.dfas.mil/careers/howtoapply/vacancyannouncement/</w:t>
        </w:r>
      </w:hyperlink>
    </w:p>
    <w:p w14:paraId="548EEA29" w14:textId="03E37BD9" w:rsidR="009C56FC" w:rsidRDefault="00F966F7" w:rsidP="009C56FC">
      <w:pPr>
        <w:pStyle w:val="Bibliography"/>
        <w:ind w:left="720" w:hanging="720"/>
        <w:rPr>
          <w:noProof/>
        </w:rPr>
      </w:pPr>
      <w:r>
        <w:rPr>
          <w:noProof/>
        </w:rPr>
        <w:t xml:space="preserve">Indeed.com. (2020, August 11). </w:t>
      </w:r>
      <w:r>
        <w:rPr>
          <w:i/>
          <w:iCs/>
          <w:noProof/>
        </w:rPr>
        <w:t>Industrial Production Manager</w:t>
      </w:r>
      <w:r>
        <w:rPr>
          <w:noProof/>
        </w:rPr>
        <w:t xml:space="preserve">. </w:t>
      </w:r>
      <w:hyperlink r:id="rId8" w:history="1">
        <w:r w:rsidRPr="008411F8">
          <w:rPr>
            <w:rStyle w:val="Hyperlink"/>
            <w:noProof/>
          </w:rPr>
          <w:t>https://www.indeed.com/m/viewjob?jk=650baf487e60127b&amp;from=serp&amp;prevUrl=https%3A%2F%2Fwww.indeed.com%2Fm%2Fjobs%3Fq%3DIndustrial%2Bproduction%2Bmanager%26l%3D%26jt%3D%26radius%3D</w:t>
        </w:r>
      </w:hyperlink>
    </w:p>
    <w:p w14:paraId="2CFFA85B" w14:textId="77777777" w:rsidR="009C56FC" w:rsidRDefault="00F966F7" w:rsidP="009C56FC">
      <w:pPr>
        <w:ind w:firstLine="0"/>
        <w:rPr>
          <w:rFonts w:cs="Times New Roman"/>
        </w:rPr>
      </w:pPr>
      <w:r w:rsidRPr="0084670D">
        <w:rPr>
          <w:rFonts w:cs="Times New Roman"/>
        </w:rPr>
        <w:t>Nofsinger, M. M.,</w:t>
      </w:r>
      <w:r w:rsidRPr="0084670D">
        <w:rPr>
          <w:rFonts w:cs="Times New Roman"/>
        </w:rPr>
        <w:t xml:space="preserve"> &amp; Galbraith, B. J. (2019). Streamlining the hiring process. </w:t>
      </w:r>
      <w:r w:rsidRPr="0084670D">
        <w:rPr>
          <w:rFonts w:cs="Times New Roman"/>
          <w:i/>
        </w:rPr>
        <w:t xml:space="preserve">College &amp; research </w:t>
      </w:r>
      <w:r>
        <w:rPr>
          <w:i/>
        </w:rPr>
        <w:tab/>
      </w:r>
      <w:r w:rsidRPr="0084670D">
        <w:rPr>
          <w:rFonts w:cs="Times New Roman"/>
          <w:i/>
        </w:rPr>
        <w:t>libraries news,</w:t>
      </w:r>
      <w:r w:rsidRPr="0084670D">
        <w:rPr>
          <w:rFonts w:cs="Times New Roman"/>
        </w:rPr>
        <w:t xml:space="preserve"> 61(6), 499-502.</w:t>
      </w:r>
    </w:p>
    <w:p w14:paraId="66EA6799" w14:textId="6770010D" w:rsidR="009C56FC" w:rsidRDefault="00F966F7" w:rsidP="009C56FC">
      <w:pPr>
        <w:ind w:firstLine="0"/>
      </w:pPr>
      <w:r>
        <w:t xml:space="preserve">Odom, C. L. (2013). Hiring the best candidate not the best resume: there are many qualified </w:t>
      </w:r>
      <w:r>
        <w:tab/>
        <w:t>people seeking positions--from a credentials stand</w:t>
      </w:r>
      <w:r>
        <w:t xml:space="preserve">point. The real challenge for successful </w:t>
      </w:r>
      <w:r>
        <w:tab/>
        <w:t xml:space="preserve">talent </w:t>
      </w:r>
      <w:r>
        <w:tab/>
        <w:t>acquisition and management is finding the candidate that" fits" in</w:t>
      </w:r>
      <w:r w:rsidR="0014470F">
        <w:t xml:space="preserve">. Financial </w:t>
      </w:r>
      <w:r w:rsidR="0014470F">
        <w:tab/>
        <w:t xml:space="preserve">Executive, 29(2), </w:t>
      </w:r>
      <w:r>
        <w:t>61-64.</w:t>
      </w:r>
    </w:p>
    <w:p w14:paraId="5B783114" w14:textId="77777777" w:rsidR="009C56FC" w:rsidRPr="009C56FC" w:rsidRDefault="009C56FC" w:rsidP="009C56FC"/>
    <w:p w14:paraId="3BAF55A8" w14:textId="5FBD3B65" w:rsidR="009C56FC" w:rsidRDefault="00F966F7" w:rsidP="009C56FC">
      <w:pPr>
        <w:ind w:firstLine="0"/>
      </w:pPr>
      <w:r>
        <w:fldChar w:fldCharType="end"/>
      </w:r>
    </w:p>
    <w:p w14:paraId="24715BB5" w14:textId="77777777" w:rsidR="009C56FC" w:rsidRPr="0084670D" w:rsidRDefault="009C56FC" w:rsidP="00447463">
      <w:pPr>
        <w:ind w:firstLine="0"/>
        <w:rPr>
          <w:rFonts w:cs="Times New Roman"/>
        </w:rPr>
      </w:pPr>
    </w:p>
    <w:p w14:paraId="2F2C4240" w14:textId="77777777" w:rsidR="00447463" w:rsidRDefault="00447463" w:rsidP="00447463">
      <w:pPr>
        <w:ind w:firstLine="0"/>
        <w:rPr>
          <w:rFonts w:cs="Times New Roman"/>
        </w:rPr>
      </w:pPr>
    </w:p>
    <w:p w14:paraId="0A38F712" w14:textId="24D40872" w:rsidR="00695975" w:rsidRPr="009044EB" w:rsidRDefault="00695975" w:rsidP="0033135F"/>
    <w:p w14:paraId="630D1BF9" w14:textId="77777777" w:rsidR="00695975" w:rsidRDefault="00695975" w:rsidP="00181A83">
      <w:pPr>
        <w:ind w:firstLine="0"/>
        <w:jc w:val="center"/>
      </w:pPr>
    </w:p>
    <w:p w14:paraId="6F7C975D" w14:textId="6042E305" w:rsidR="005A44FA" w:rsidRPr="00B347C7" w:rsidRDefault="00F966F7" w:rsidP="00B17E00">
      <w:pPr>
        <w:ind w:firstLine="0"/>
      </w:pPr>
      <w:r>
        <w:t xml:space="preserve"> </w:t>
      </w:r>
    </w:p>
    <w:sectPr w:rsidR="005A44FA" w:rsidRPr="00B347C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359641" w14:textId="77777777" w:rsidR="00F966F7" w:rsidRDefault="00F966F7">
      <w:pPr>
        <w:spacing w:line="240" w:lineRule="auto"/>
      </w:pPr>
      <w:r>
        <w:separator/>
      </w:r>
    </w:p>
  </w:endnote>
  <w:endnote w:type="continuationSeparator" w:id="0">
    <w:p w14:paraId="52DA6C43" w14:textId="77777777" w:rsidR="00F966F7" w:rsidRDefault="00F966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E6757A" w14:textId="77777777" w:rsidR="00F966F7" w:rsidRDefault="00F966F7">
      <w:pPr>
        <w:spacing w:line="240" w:lineRule="auto"/>
      </w:pPr>
      <w:r>
        <w:separator/>
      </w:r>
    </w:p>
  </w:footnote>
  <w:footnote w:type="continuationSeparator" w:id="0">
    <w:p w14:paraId="29CC818A" w14:textId="77777777" w:rsidR="00F966F7" w:rsidRDefault="00F966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81782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284F24" w14:textId="02AA39CC" w:rsidR="006C16F0" w:rsidRDefault="00F966F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95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80AB44B" w14:textId="77777777" w:rsidR="006C16F0" w:rsidRDefault="006C16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AC"/>
    <w:rsid w:val="000078DA"/>
    <w:rsid w:val="000228FB"/>
    <w:rsid w:val="00022CCB"/>
    <w:rsid w:val="00031C45"/>
    <w:rsid w:val="00033C41"/>
    <w:rsid w:val="00036830"/>
    <w:rsid w:val="00052DDA"/>
    <w:rsid w:val="00055259"/>
    <w:rsid w:val="00055465"/>
    <w:rsid w:val="00066ADB"/>
    <w:rsid w:val="00070B9C"/>
    <w:rsid w:val="0007163F"/>
    <w:rsid w:val="00081215"/>
    <w:rsid w:val="000A25D3"/>
    <w:rsid w:val="000B7AC5"/>
    <w:rsid w:val="000C1114"/>
    <w:rsid w:val="000C4298"/>
    <w:rsid w:val="000D361A"/>
    <w:rsid w:val="000D5EE4"/>
    <w:rsid w:val="000E69E0"/>
    <w:rsid w:val="000F0AE1"/>
    <w:rsid w:val="00103055"/>
    <w:rsid w:val="00134FCC"/>
    <w:rsid w:val="0014470F"/>
    <w:rsid w:val="00157358"/>
    <w:rsid w:val="0016075F"/>
    <w:rsid w:val="001673BD"/>
    <w:rsid w:val="00181A83"/>
    <w:rsid w:val="001C2EE0"/>
    <w:rsid w:val="001D3556"/>
    <w:rsid w:val="001E25C4"/>
    <w:rsid w:val="0021057B"/>
    <w:rsid w:val="00226440"/>
    <w:rsid w:val="00236F42"/>
    <w:rsid w:val="002A0C0C"/>
    <w:rsid w:val="002A3D1C"/>
    <w:rsid w:val="002B2A1E"/>
    <w:rsid w:val="002C16BA"/>
    <w:rsid w:val="002C35EB"/>
    <w:rsid w:val="002D1308"/>
    <w:rsid w:val="002D66AD"/>
    <w:rsid w:val="002E3139"/>
    <w:rsid w:val="0033135F"/>
    <w:rsid w:val="0037119E"/>
    <w:rsid w:val="0039121F"/>
    <w:rsid w:val="003D2330"/>
    <w:rsid w:val="003D48E3"/>
    <w:rsid w:val="003E58D3"/>
    <w:rsid w:val="00422BB9"/>
    <w:rsid w:val="0043259B"/>
    <w:rsid w:val="004369B6"/>
    <w:rsid w:val="00447463"/>
    <w:rsid w:val="0045508F"/>
    <w:rsid w:val="0045749F"/>
    <w:rsid w:val="00471EBB"/>
    <w:rsid w:val="00473BF3"/>
    <w:rsid w:val="004761E2"/>
    <w:rsid w:val="004802AC"/>
    <w:rsid w:val="00487FFD"/>
    <w:rsid w:val="004B0822"/>
    <w:rsid w:val="004C14DF"/>
    <w:rsid w:val="004D0423"/>
    <w:rsid w:val="004F6ED4"/>
    <w:rsid w:val="00505D1A"/>
    <w:rsid w:val="00510F66"/>
    <w:rsid w:val="00513BB2"/>
    <w:rsid w:val="00523FDD"/>
    <w:rsid w:val="00534CBE"/>
    <w:rsid w:val="00582062"/>
    <w:rsid w:val="005A44FA"/>
    <w:rsid w:val="005D41F8"/>
    <w:rsid w:val="005F3387"/>
    <w:rsid w:val="006070CD"/>
    <w:rsid w:val="00614658"/>
    <w:rsid w:val="006470D0"/>
    <w:rsid w:val="006637C8"/>
    <w:rsid w:val="006756D1"/>
    <w:rsid w:val="00686D9C"/>
    <w:rsid w:val="0069081A"/>
    <w:rsid w:val="00691B74"/>
    <w:rsid w:val="00692D36"/>
    <w:rsid w:val="00695975"/>
    <w:rsid w:val="006B43E9"/>
    <w:rsid w:val="006C16F0"/>
    <w:rsid w:val="006E0C23"/>
    <w:rsid w:val="006E1F92"/>
    <w:rsid w:val="006E47F8"/>
    <w:rsid w:val="006F51FB"/>
    <w:rsid w:val="0070045A"/>
    <w:rsid w:val="00703C0F"/>
    <w:rsid w:val="007158AF"/>
    <w:rsid w:val="00721170"/>
    <w:rsid w:val="00754DBA"/>
    <w:rsid w:val="00794E88"/>
    <w:rsid w:val="007A0E4C"/>
    <w:rsid w:val="007A1C39"/>
    <w:rsid w:val="007B6700"/>
    <w:rsid w:val="007C6587"/>
    <w:rsid w:val="007D2B29"/>
    <w:rsid w:val="007D2FC1"/>
    <w:rsid w:val="007F0052"/>
    <w:rsid w:val="007F2438"/>
    <w:rsid w:val="008074D1"/>
    <w:rsid w:val="00823C44"/>
    <w:rsid w:val="008411F8"/>
    <w:rsid w:val="0084670D"/>
    <w:rsid w:val="008743FC"/>
    <w:rsid w:val="00886F34"/>
    <w:rsid w:val="008905FE"/>
    <w:rsid w:val="00895C81"/>
    <w:rsid w:val="008C634B"/>
    <w:rsid w:val="008E731E"/>
    <w:rsid w:val="008F23B5"/>
    <w:rsid w:val="00903E39"/>
    <w:rsid w:val="009042DE"/>
    <w:rsid w:val="009044EB"/>
    <w:rsid w:val="00931253"/>
    <w:rsid w:val="009337EA"/>
    <w:rsid w:val="00934CB5"/>
    <w:rsid w:val="00952296"/>
    <w:rsid w:val="00966922"/>
    <w:rsid w:val="00977131"/>
    <w:rsid w:val="00981DCA"/>
    <w:rsid w:val="009845B7"/>
    <w:rsid w:val="009A5733"/>
    <w:rsid w:val="009B126B"/>
    <w:rsid w:val="009C56FC"/>
    <w:rsid w:val="009E70F6"/>
    <w:rsid w:val="009F6130"/>
    <w:rsid w:val="00A03D25"/>
    <w:rsid w:val="00A13B52"/>
    <w:rsid w:val="00A32694"/>
    <w:rsid w:val="00A33F15"/>
    <w:rsid w:val="00A45392"/>
    <w:rsid w:val="00A50CB4"/>
    <w:rsid w:val="00A54499"/>
    <w:rsid w:val="00A8072B"/>
    <w:rsid w:val="00AA62D2"/>
    <w:rsid w:val="00AE591D"/>
    <w:rsid w:val="00B107E0"/>
    <w:rsid w:val="00B17E00"/>
    <w:rsid w:val="00B347C7"/>
    <w:rsid w:val="00B53381"/>
    <w:rsid w:val="00B53C62"/>
    <w:rsid w:val="00B67396"/>
    <w:rsid w:val="00B73F04"/>
    <w:rsid w:val="00B91B7A"/>
    <w:rsid w:val="00BB103E"/>
    <w:rsid w:val="00BD0717"/>
    <w:rsid w:val="00BF61FE"/>
    <w:rsid w:val="00C2094B"/>
    <w:rsid w:val="00C21673"/>
    <w:rsid w:val="00C3226F"/>
    <w:rsid w:val="00C35966"/>
    <w:rsid w:val="00C45C5C"/>
    <w:rsid w:val="00C562DD"/>
    <w:rsid w:val="00C568FB"/>
    <w:rsid w:val="00C6781D"/>
    <w:rsid w:val="00CA75EF"/>
    <w:rsid w:val="00CB1DAC"/>
    <w:rsid w:val="00CB23FF"/>
    <w:rsid w:val="00CD47C0"/>
    <w:rsid w:val="00CE21D4"/>
    <w:rsid w:val="00CF67CD"/>
    <w:rsid w:val="00D01303"/>
    <w:rsid w:val="00D604FF"/>
    <w:rsid w:val="00D61200"/>
    <w:rsid w:val="00D614F6"/>
    <w:rsid w:val="00D72E61"/>
    <w:rsid w:val="00D8119D"/>
    <w:rsid w:val="00D84483"/>
    <w:rsid w:val="00D945EF"/>
    <w:rsid w:val="00DD1965"/>
    <w:rsid w:val="00E130AC"/>
    <w:rsid w:val="00E325AE"/>
    <w:rsid w:val="00E52DDC"/>
    <w:rsid w:val="00E6246B"/>
    <w:rsid w:val="00E77F21"/>
    <w:rsid w:val="00E851A0"/>
    <w:rsid w:val="00E853A5"/>
    <w:rsid w:val="00E8545F"/>
    <w:rsid w:val="00EA2862"/>
    <w:rsid w:val="00EC3885"/>
    <w:rsid w:val="00ED1CE3"/>
    <w:rsid w:val="00ED2202"/>
    <w:rsid w:val="00ED309F"/>
    <w:rsid w:val="00EE0009"/>
    <w:rsid w:val="00EE3C56"/>
    <w:rsid w:val="00F227CE"/>
    <w:rsid w:val="00F36F64"/>
    <w:rsid w:val="00F408B6"/>
    <w:rsid w:val="00F705B9"/>
    <w:rsid w:val="00F8115A"/>
    <w:rsid w:val="00F93EC1"/>
    <w:rsid w:val="00F94925"/>
    <w:rsid w:val="00F966F7"/>
    <w:rsid w:val="00FA0E3E"/>
    <w:rsid w:val="00FA242E"/>
    <w:rsid w:val="00FE295B"/>
    <w:rsid w:val="00FE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0B38FC-CD8C-402C-8E30-5F64541C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6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6F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C16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6F0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9C56FC"/>
  </w:style>
  <w:style w:type="character" w:styleId="Hyperlink">
    <w:name w:val="Hyperlink"/>
    <w:basedOn w:val="DefaultParagraphFont"/>
    <w:uiPriority w:val="99"/>
    <w:unhideWhenUsed/>
    <w:rsid w:val="008411F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41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deed.com/m/viewjob?jk=650baf487e60127b&amp;from=serp&amp;prevUrl=https%3A%2F%2Fwww.indeed.com%2Fm%2Fjobs%3Fq%3DIndustrial%2Bproduction%2Bmanager%26l%3D%26jt%3D%26radius%3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fas.mil/careers/howtoapply/vacancyannouncemen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dfa19</b:Tag>
    <b:SourceType>InternetSite</b:SourceType>
    <b:Guid>{384B2B29-3FB2-4C79-BEB8-234B62150B53}</b:Guid>
    <b:Author>
      <b:Author>
        <b:NameList>
          <b:Person>
            <b:Last>dfas.mil</b:Last>
          </b:Person>
        </b:NameList>
      </b:Author>
    </b:Author>
    <b:Title>Understanding Vacancy Announcements</b:Title>
    <b:InternetSiteTitle>dfas.mil</b:InternetSiteTitle>
    <b:Year>2019</b:Year>
    <b:Month>June</b:Month>
    <b:Day>10</b:Day>
    <b:URL>https://www.dfas.mil/careers/howtoapply/vacancyannouncement/</b:URL>
    <b:RefOrder>2</b:RefOrder>
  </b:Source>
  <b:Source>
    <b:Tag>Ind20</b:Tag>
    <b:SourceType>InternetSite</b:SourceType>
    <b:Guid>{CCB41514-3460-4767-8148-2DF3DDD9EB7B}</b:Guid>
    <b:Author>
      <b:Author>
        <b:NameList>
          <b:Person>
            <b:Last>Indeed.com</b:Last>
          </b:Person>
        </b:NameList>
      </b:Author>
    </b:Author>
    <b:Title>Industrial Production Manager</b:Title>
    <b:InternetSiteTitle>Indeed.com</b:InternetSiteTitle>
    <b:Year>2020</b:Year>
    <b:Month>August</b:Month>
    <b:Day>11</b:Day>
    <b:URL>https://www.indeed.com/m/viewjob?jk=650baf487e60127b&amp;from=serp&amp;prevUrl=https%3A%2F%2Fwww.indeed.com%2Fm%2Fjobs%3Fq%3DIndustrial%2Bproduction%2Bmanager%26l%3D%26jt%3D%26radius%3D</b:URL>
    <b:RefOrder>1</b:RefOrder>
  </b:Source>
</b:Sources>
</file>

<file path=customXml/itemProps1.xml><?xml version="1.0" encoding="utf-8"?>
<ds:datastoreItem xmlns:ds="http://schemas.openxmlformats.org/officeDocument/2006/customXml" ds:itemID="{BA353013-49DA-479B-B563-68AC9F1D8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184</cp:revision>
  <dcterms:created xsi:type="dcterms:W3CDTF">2020-08-13T20:56:00Z</dcterms:created>
  <dcterms:modified xsi:type="dcterms:W3CDTF">2020-08-14T13:00:00Z</dcterms:modified>
</cp:coreProperties>
</file>